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273" w:rsidRDefault="008A18EB" w:rsidP="008A18EB">
      <w:pPr>
        <w:autoSpaceDE w:val="0"/>
        <w:autoSpaceDN w:val="0"/>
        <w:adjustRightInd w:val="0"/>
        <w:spacing w:after="0" w:line="240" w:lineRule="auto"/>
        <w:rPr>
          <w:rFonts w:ascii="Arimo-Regular" w:cs="Arimo-Regular"/>
          <w:sz w:val="48"/>
          <w:szCs w:val="48"/>
          <w:lang w:bidi="he-IL"/>
        </w:rPr>
      </w:pPr>
      <w:r w:rsidRPr="008A18EB">
        <w:rPr>
          <w:rFonts w:ascii="Arimo-Regular" w:cs="Arimo-Regular"/>
          <w:sz w:val="48"/>
          <w:szCs w:val="48"/>
          <w:lang w:bidi="he-IL"/>
        </w:rPr>
        <w:t>Branch</w:t>
      </w:r>
      <w:r w:rsidRPr="008A18EB">
        <w:rPr>
          <w:rFonts w:ascii="Arimo-Regular" w:cs="Arimo-Regular" w:hint="cs"/>
          <w:sz w:val="48"/>
          <w:szCs w:val="48"/>
          <w:lang w:bidi="he-IL"/>
        </w:rPr>
        <w:t>é</w:t>
      </w:r>
      <w:r w:rsidRPr="008A18EB">
        <w:rPr>
          <w:rFonts w:ascii="Arimo-Regular" w:cs="Arimo-Regular"/>
          <w:sz w:val="48"/>
          <w:szCs w:val="48"/>
          <w:lang w:bidi="he-IL"/>
        </w:rPr>
        <w:t>s depuis t</w:t>
      </w:r>
      <w:r>
        <w:rPr>
          <w:rFonts w:ascii="Arimo-Regular" w:cs="Arimo-Regular"/>
          <w:sz w:val="48"/>
          <w:szCs w:val="48"/>
          <w:lang w:bidi="he-IL"/>
        </w:rPr>
        <w:t xml:space="preserve">oujours sur courant alternatif, </w:t>
      </w:r>
      <w:r w:rsidRPr="008A18EB">
        <w:rPr>
          <w:rFonts w:ascii="Arimo-Regular" w:cs="Arimo-Regular"/>
          <w:sz w:val="48"/>
          <w:szCs w:val="48"/>
          <w:lang w:bidi="he-IL"/>
        </w:rPr>
        <w:t xml:space="preserve">The Radioactive </w:t>
      </w:r>
      <w:r>
        <w:rPr>
          <w:rFonts w:ascii="Arimo-Regular" w:cs="Arimo-Regular"/>
          <w:sz w:val="48"/>
          <w:szCs w:val="48"/>
          <w:lang w:bidi="he-IL"/>
        </w:rPr>
        <w:t xml:space="preserve">n'ont de cesse d'augmenter leur </w:t>
      </w:r>
      <w:r w:rsidRPr="008A18EB">
        <w:rPr>
          <w:rFonts w:ascii="Arimo-Regular" w:cs="Arimo-Regular"/>
          <w:sz w:val="48"/>
          <w:szCs w:val="48"/>
          <w:lang w:bidi="he-IL"/>
        </w:rPr>
        <w:t xml:space="preserve">tension </w:t>
      </w:r>
      <w:r w:rsidRPr="008A18EB">
        <w:rPr>
          <w:rFonts w:ascii="Arimo-Regular" w:cs="Arimo-Regular" w:hint="cs"/>
          <w:sz w:val="48"/>
          <w:szCs w:val="48"/>
          <w:lang w:bidi="he-IL"/>
        </w:rPr>
        <w:t>é</w:t>
      </w:r>
      <w:r w:rsidRPr="008A18EB">
        <w:rPr>
          <w:rFonts w:ascii="Arimo-Regular" w:cs="Arimo-Regular"/>
          <w:sz w:val="48"/>
          <w:szCs w:val="48"/>
          <w:lang w:bidi="he-IL"/>
        </w:rPr>
        <w:t>lectrique. Mesur</w:t>
      </w:r>
      <w:r w:rsidRPr="008A18EB">
        <w:rPr>
          <w:rFonts w:ascii="Arimo-Regular" w:cs="Arimo-Regular" w:hint="cs"/>
          <w:sz w:val="48"/>
          <w:szCs w:val="48"/>
          <w:lang w:bidi="he-IL"/>
        </w:rPr>
        <w:t>é</w:t>
      </w:r>
      <w:r>
        <w:rPr>
          <w:rFonts w:ascii="Arimo-Regular" w:cs="Arimo-Regular"/>
          <w:sz w:val="48"/>
          <w:szCs w:val="48"/>
          <w:lang w:bidi="he-IL"/>
        </w:rPr>
        <w:t xml:space="preserve">s au plus vif du </w:t>
      </w:r>
      <w:proofErr w:type="spellStart"/>
      <w:r>
        <w:rPr>
          <w:rFonts w:ascii="Arimo-Regular" w:cs="Arimo-Regular"/>
          <w:sz w:val="48"/>
          <w:szCs w:val="48"/>
          <w:lang w:bidi="he-IL"/>
        </w:rPr>
        <w:t>rock'n</w:t>
      </w:r>
      <w:r w:rsidRPr="008A18EB">
        <w:rPr>
          <w:rFonts w:ascii="Arimo-Regular" w:cs="Arimo-Regular"/>
          <w:sz w:val="48"/>
          <w:szCs w:val="48"/>
          <w:lang w:bidi="he-IL"/>
        </w:rPr>
        <w:t>roll</w:t>
      </w:r>
      <w:proofErr w:type="spellEnd"/>
      <w:r w:rsidRPr="008A18EB">
        <w:rPr>
          <w:rFonts w:ascii="Arimo-Regular" w:cs="Arimo-Regular"/>
          <w:sz w:val="48"/>
          <w:szCs w:val="48"/>
          <w:lang w:bidi="he-IL"/>
        </w:rPr>
        <w:t>, ils rayonnent toujours par noyau interpos</w:t>
      </w:r>
      <w:r w:rsidRPr="008A18EB">
        <w:rPr>
          <w:rFonts w:ascii="Arimo-Regular" w:cs="Arimo-Regular" w:hint="cs"/>
          <w:sz w:val="48"/>
          <w:szCs w:val="48"/>
          <w:lang w:bidi="he-IL"/>
        </w:rPr>
        <w:t>é</w:t>
      </w:r>
      <w:r>
        <w:rPr>
          <w:rFonts w:ascii="Arimo-Regular" w:cs="Arimo-Regular"/>
          <w:sz w:val="48"/>
          <w:szCs w:val="48"/>
          <w:lang w:bidi="he-IL"/>
        </w:rPr>
        <w:t>. Une radiation enfin saine et sauve!</w:t>
      </w:r>
    </w:p>
    <w:p w:rsidR="008A18EB" w:rsidRPr="008A18EB" w:rsidRDefault="008A18EB" w:rsidP="008A18EB">
      <w:pPr>
        <w:autoSpaceDE w:val="0"/>
        <w:autoSpaceDN w:val="0"/>
        <w:adjustRightInd w:val="0"/>
        <w:spacing w:after="0" w:line="240" w:lineRule="auto"/>
        <w:rPr>
          <w:rFonts w:ascii="Arimo-Regular" w:cs="Arimo-Regular"/>
          <w:sz w:val="48"/>
          <w:szCs w:val="48"/>
          <w:lang w:bidi="he-IL"/>
        </w:rPr>
      </w:pPr>
      <w:bookmarkStart w:id="0" w:name="_GoBack"/>
      <w:bookmarkEnd w:id="0"/>
    </w:p>
    <w:sectPr w:rsidR="008A18EB" w:rsidRPr="008A1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-Regular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8EB"/>
    <w:rsid w:val="008A18EB"/>
    <w:rsid w:val="00BC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198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Abscisse</dc:creator>
  <cp:lastModifiedBy>Abscisse</cp:lastModifiedBy>
  <cp:revision>1</cp:revision>
  <dcterms:created xsi:type="dcterms:W3CDTF">2020-01-21T12:04:00Z</dcterms:created>
  <dcterms:modified xsi:type="dcterms:W3CDTF">2020-01-21T12:07:00Z</dcterms:modified>
</cp:coreProperties>
</file>